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CE2F6" w14:textId="68A5155B" w:rsidR="00800EB1" w:rsidRDefault="006765A6" w:rsidP="003775C1">
      <w:pPr>
        <w:ind w:left="2832" w:firstLine="708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pict w14:anchorId="0011F667"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alt="" style="position:absolute;left:0;text-align:left;margin-left:-56.35pt;margin-top:24.05pt;width:132.2pt;height:119.25pt;z-index:251677184;mso-wrap-style:square;mso-wrap-edited:f;mso-width-percent:0;mso-height-percent:0;mso-position-horizontal-relative:text;mso-position-vertical-relative:text;mso-width-percent:0;mso-height-percent:0;v-text-anchor:top" filled="f" stroked="f">
            <v:textbox style="mso-next-textbox:#_x0000_s1092" inset=",7.2pt,,7.2pt">
              <w:txbxContent>
                <w:p w14:paraId="3619DF82" w14:textId="3F8CFB88" w:rsidR="003775C1" w:rsidRPr="00EA501B" w:rsidRDefault="006765A6" w:rsidP="003775C1">
                  <w:pPr>
                    <w:rPr>
                      <w:rFonts w:ascii="Verdana" w:hAnsi="Verdana"/>
                    </w:rPr>
                  </w:pPr>
                  <w:r w:rsidRPr="008D094E">
                    <w:rPr>
                      <w:noProof/>
                    </w:rPr>
                    <w:pict w14:anchorId="0F580A3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3" o:spid="_x0000_i1043" type="#_x0000_t75" style="width:106.5pt;height:90.75pt;visibility:visible;mso-wrap-style:square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3775C1">
        <w:rPr>
          <w:rFonts w:ascii="Arial" w:hAnsi="Arial" w:cs="Arial"/>
          <w:b/>
          <w:bCs/>
          <w:sz w:val="22"/>
          <w:szCs w:val="22"/>
        </w:rPr>
        <w:t xml:space="preserve">         </w:t>
      </w:r>
      <w:r w:rsidRPr="006765A6">
        <w:rPr>
          <w:rFonts w:ascii="Arial" w:hAnsi="Arial" w:cs="Arial"/>
          <w:b/>
          <w:noProof/>
          <w:sz w:val="22"/>
          <w:szCs w:val="22"/>
        </w:rPr>
        <w:pict w14:anchorId="5F3AAA53">
          <v:shape id="Bild 1" o:spid="_x0000_i1044" type="#_x0000_t75" alt="LOGO NEU" style="width:133.5pt;height:79.5pt;visibility:visible;mso-wrap-style:square">
            <v:imagedata r:id="rId9" o:title="LOGO NEU" cropbottom="10218f"/>
            <o:lock v:ext="edit" aspectratio="f"/>
          </v:shape>
        </w:pict>
      </w:r>
    </w:p>
    <w:p w14:paraId="51DBAC31" w14:textId="636C002B" w:rsidR="00800EB1" w:rsidRPr="00800EB1" w:rsidRDefault="00800EB1" w:rsidP="00800EB1">
      <w:pPr>
        <w:jc w:val="center"/>
        <w:rPr>
          <w:rFonts w:ascii="Arial" w:hAnsi="Arial" w:cs="Arial"/>
          <w:b/>
          <w:bCs/>
          <w:sz w:val="10"/>
          <w:szCs w:val="10"/>
        </w:rPr>
      </w:pPr>
      <w:bookmarkStart w:id="0" w:name="_GoBack"/>
      <w:bookmarkEnd w:id="0"/>
    </w:p>
    <w:p w14:paraId="7369AFD0" w14:textId="77777777" w:rsidR="005204FC" w:rsidRDefault="005204FC" w:rsidP="00800EB1">
      <w:pPr>
        <w:ind w:left="5670" w:right="-596"/>
        <w:jc w:val="center"/>
        <w:rPr>
          <w:rFonts w:ascii="Arial" w:hAnsi="Arial" w:cs="Arial"/>
          <w:color w:val="4D4D4D"/>
          <w:sz w:val="16"/>
          <w:szCs w:val="16"/>
        </w:rPr>
      </w:pPr>
    </w:p>
    <w:p w14:paraId="2DFC9C66" w14:textId="4F3CDA3E" w:rsidR="00235384" w:rsidRPr="00235384" w:rsidRDefault="00235384" w:rsidP="003775C1">
      <w:pPr>
        <w:rPr>
          <w:rFonts w:ascii="Verdana" w:hAnsi="Verdana"/>
          <w:b/>
          <w:sz w:val="36"/>
          <w:szCs w:val="36"/>
        </w:rPr>
      </w:pPr>
      <w:r w:rsidRPr="00235384">
        <w:rPr>
          <w:rFonts w:ascii="Verdana" w:hAnsi="Verdana"/>
          <w:b/>
          <w:sz w:val="36"/>
          <w:szCs w:val="36"/>
        </w:rPr>
        <w:t>S</w:t>
      </w:r>
      <w:r w:rsidR="00200528">
        <w:rPr>
          <w:rFonts w:ascii="Verdana" w:hAnsi="Verdana"/>
          <w:b/>
          <w:sz w:val="36"/>
          <w:szCs w:val="36"/>
        </w:rPr>
        <w:t xml:space="preserve">houlder </w:t>
      </w:r>
      <w:r w:rsidRPr="00235384">
        <w:rPr>
          <w:rFonts w:ascii="Verdana" w:hAnsi="Verdana"/>
          <w:b/>
          <w:sz w:val="36"/>
          <w:szCs w:val="36"/>
        </w:rPr>
        <w:t>abdu</w:t>
      </w:r>
      <w:r w:rsidR="00200528">
        <w:rPr>
          <w:rFonts w:ascii="Verdana" w:hAnsi="Verdana"/>
          <w:b/>
          <w:sz w:val="36"/>
          <w:szCs w:val="36"/>
        </w:rPr>
        <w:t>c</w:t>
      </w:r>
      <w:r w:rsidRPr="00235384">
        <w:rPr>
          <w:rFonts w:ascii="Verdana" w:hAnsi="Verdana"/>
          <w:b/>
          <w:sz w:val="36"/>
          <w:szCs w:val="36"/>
        </w:rPr>
        <w:t>tion</w:t>
      </w:r>
      <w:r w:rsidR="00200528">
        <w:rPr>
          <w:rFonts w:ascii="Verdana" w:hAnsi="Verdana"/>
          <w:b/>
          <w:sz w:val="36"/>
          <w:szCs w:val="36"/>
        </w:rPr>
        <w:t xml:space="preserve"> ortho</w:t>
      </w:r>
      <w:r w:rsidRPr="00235384">
        <w:rPr>
          <w:rFonts w:ascii="Verdana" w:hAnsi="Verdana"/>
          <w:b/>
          <w:sz w:val="36"/>
          <w:szCs w:val="36"/>
        </w:rPr>
        <w:t>s</w:t>
      </w:r>
      <w:r w:rsidR="00200528">
        <w:rPr>
          <w:rFonts w:ascii="Verdana" w:hAnsi="Verdana"/>
          <w:b/>
          <w:sz w:val="36"/>
          <w:szCs w:val="36"/>
        </w:rPr>
        <w:t>is</w:t>
      </w:r>
    </w:p>
    <w:p w14:paraId="388AB181" w14:textId="14542F02" w:rsidR="00D92FE2" w:rsidRPr="00235384" w:rsidRDefault="003775C1" w:rsidP="003775C1">
      <w:pPr>
        <w:ind w:left="2124" w:firstLine="708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 xml:space="preserve">            </w:t>
      </w:r>
      <w:r w:rsidR="00641D8B" w:rsidRPr="00235384">
        <w:rPr>
          <w:rFonts w:ascii="Verdana" w:hAnsi="Verdana"/>
          <w:b/>
          <w:sz w:val="36"/>
          <w:szCs w:val="36"/>
        </w:rPr>
        <w:t>OR2</w:t>
      </w:r>
      <w:r w:rsidR="00115A15" w:rsidRPr="00235384">
        <w:rPr>
          <w:rFonts w:ascii="Verdana" w:hAnsi="Verdana"/>
          <w:b/>
          <w:sz w:val="36"/>
          <w:szCs w:val="36"/>
        </w:rPr>
        <w:t>F</w:t>
      </w:r>
    </w:p>
    <w:p w14:paraId="56417552" w14:textId="3BFC8158" w:rsidR="00B41ADE" w:rsidRDefault="00B41ADE">
      <w:pPr>
        <w:rPr>
          <w:rFonts w:ascii="Verdana" w:hAnsi="Verdana"/>
        </w:rPr>
      </w:pPr>
    </w:p>
    <w:p w14:paraId="283EA0CF" w14:textId="60FACF0E" w:rsidR="00115A15" w:rsidRDefault="006765A6">
      <w:pPr>
        <w:rPr>
          <w:rFonts w:ascii="Verdana" w:hAnsi="Verdana"/>
        </w:rPr>
      </w:pPr>
      <w:r>
        <w:rPr>
          <w:noProof/>
        </w:rPr>
        <w:pict w14:anchorId="235ABCAF">
          <v:shape id="Textfeld 2" o:spid="_x0000_s1051" type="#_x0000_t202" alt="" style="position:absolute;margin-left:191.3pt;margin-top:1.95pt;width:324.7pt;height:465.65pt;z-index:251646464;visibility:visible;mso-wrap-style:square;mso-wrap-edited:f;mso-width-percent:0;mso-height-percent:0;mso-width-percent:0;mso-height-percent:0;mso-width-relative:margin;mso-height-relative:margin;v-text-anchor:top" stroked="f">
            <v:textbox style="mso-next-textbox:#Textfeld 2">
              <w:txbxContent>
                <w:p w14:paraId="23C45E88" w14:textId="77777777" w:rsid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You will need the help of a second person to put this product on.</w:t>
                  </w:r>
                </w:p>
                <w:p w14:paraId="022F77D7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3F6B3ACF" w14:textId="77777777" w:rsid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Make sure all straps are open.</w:t>
                  </w:r>
                </w:p>
                <w:p w14:paraId="72152D79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0FBBE1E8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Wrap the abduction wedge around your waist using the body strap.</w:t>
                  </w:r>
                </w:p>
                <w:p w14:paraId="35D6386E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For this purpose thread the strap through the plastic loop and fasten it using the Velcro fastener.</w:t>
                  </w:r>
                </w:p>
                <w:p w14:paraId="22A1D11F" w14:textId="763FA1CF" w:rsidR="00E344B7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The wider part of the cushion should face forward (Fig. 1).</w:t>
                  </w:r>
                </w:p>
                <w:p w14:paraId="317E67E8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510C851B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Put the injured arm into the arm cuff intended for this purpose and attach it to the abduction wedge using the Velcro fastener (Fig. 2).</w:t>
                  </w:r>
                </w:p>
                <w:p w14:paraId="685B2B8E" w14:textId="77777777" w:rsid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Attach the thumb strap located between thumb and index finger to the cuff and wedge.</w:t>
                  </w:r>
                </w:p>
                <w:p w14:paraId="0D5A9ED6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0CA2E31F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Now, put the Y strap including shoulder padding on the healthy shoulder.</w:t>
                  </w:r>
                </w:p>
                <w:p w14:paraId="366E6660" w14:textId="5FEFCB64" w:rsidR="00E344B7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200528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Fasten strap A (Fig. 3) to the abduction wedge (Fig. 4) using the quick fastener.</w:t>
                  </w:r>
                </w:p>
                <w:p w14:paraId="688C339C" w14:textId="77777777" w:rsidR="00200528" w:rsidRPr="00200528" w:rsidRDefault="00200528" w:rsidP="00200528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3801B88B" w14:textId="5C7F6BDA" w:rsid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Pull strap B (Fig. 3) with its armpit padding out from under the armpit (Fig. 5) and thread it through the plastic loop on the back of the abduction wedge.</w:t>
                  </w:r>
                  <w:r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 xml:space="preserve"> </w:t>
                  </w: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After that fasten strap B using the Velcro fastener (Fig. 6).</w:t>
                  </w:r>
                </w:p>
                <w:p w14:paraId="7D44386F" w14:textId="77777777" w:rsidR="00A20EC4" w:rsidRP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361DC1B7" w14:textId="35118C68" w:rsidR="00BE6AB6" w:rsidRP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Thread strap C (Fig. 3) through the plastic loop on the back of the arm cuff, fold the strap back and close it using the Velcro fastener (Fig. 6).</w:t>
                  </w:r>
                  <w:r w:rsidR="00BE6AB6"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14:paraId="7D6840D0" w14:textId="77777777" w:rsidR="00BE6AB6" w:rsidRPr="00A20EC4" w:rsidRDefault="00BE6AB6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7B800BF2" w14:textId="77777777" w:rsid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The straps can be shortened in case they are too long.</w:t>
                  </w:r>
                </w:p>
                <w:p w14:paraId="1E39E606" w14:textId="77777777" w:rsidR="00A20EC4" w:rsidRP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7A572F7B" w14:textId="77777777" w:rsid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Squeezing the enclosed ball promotes blood circulation in the injured arm.</w:t>
                  </w:r>
                </w:p>
                <w:p w14:paraId="2E3A2FE6" w14:textId="77777777" w:rsidR="00A20EC4" w:rsidRP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132C65AE" w14:textId="7DC58986" w:rsidR="00E344B7" w:rsidRPr="00A20EC4" w:rsidRDefault="00A20EC4" w:rsidP="00A20EC4">
                  <w:pPr>
                    <w:rPr>
                      <w:rFonts w:ascii="Verdana" w:hAnsi="Verdana"/>
                      <w:sz w:val="18"/>
                      <w:szCs w:val="18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To ensure optimum fit, you can re-adjust the Velcro fasteners</w:t>
                  </w:r>
                </w:p>
                <w:p w14:paraId="384B36BB" w14:textId="0E2193F8" w:rsidR="00E344B7" w:rsidRPr="00A20EC4" w:rsidRDefault="00E344B7" w:rsidP="00CA3E9C">
                  <w:pPr>
                    <w:jc w:val="right"/>
                    <w:rPr>
                      <w:rFonts w:ascii="Verdana" w:hAnsi="Verdana"/>
                      <w:lang w:val="en-GB"/>
                    </w:rPr>
                  </w:pPr>
                </w:p>
              </w:txbxContent>
            </v:textbox>
          </v:shape>
        </w:pict>
      </w:r>
    </w:p>
    <w:p w14:paraId="05ABECC2" w14:textId="3789E557" w:rsidR="00115A15" w:rsidRDefault="006765A6">
      <w:pPr>
        <w:rPr>
          <w:rFonts w:ascii="Verdana" w:hAnsi="Verdana"/>
        </w:rPr>
      </w:pPr>
      <w:r>
        <w:rPr>
          <w:noProof/>
        </w:rPr>
        <w:pict w14:anchorId="38264F15">
          <v:shape id="_x0000_s1065" type="#_x0000_t202" alt="" style="position:absolute;margin-left:63pt;margin-top:9.8pt;width:115.3pt;height:106.7pt;z-index:251652608;mso-wrap-style:none;mso-wrap-edited:f;mso-width-percent:0;mso-height-percent:0;mso-position-horizontal-relative:text;mso-position-vertical-relative:text;mso-width-percent:0;mso-height-percent:0;v-text-anchor:top" filled="f" stroked="f">
            <v:textbox style="mso-next-textbox:#_x0000_s1065;mso-fit-shape-to-text:t" inset=",7.2pt,,7.2pt">
              <w:txbxContent>
                <w:p w14:paraId="1DE4E624" w14:textId="163B4133" w:rsidR="00E344B7" w:rsidRPr="00EA501B" w:rsidRDefault="006765A6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noProof/>
                    </w:rPr>
                    <w:pict w14:anchorId="30B4A9DA">
                      <v:shape id="_x0000_i1026" type="#_x0000_t75" alt="" style="width:101.25pt;height:92.25pt;mso-width-percent:0;mso-height-percent:0;mso-width-percent:0;mso-height-percent:0">
                        <v:imagedata r:id="rId10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rFonts w:ascii="Verdana" w:hAnsi="Verdana"/>
          <w:noProof/>
        </w:rPr>
        <w:pict w14:anchorId="6AD9C403">
          <v:shape id="_x0000_s1084" type="#_x0000_t202" alt="" style="position:absolute;margin-left:-1in;margin-top:9.8pt;width:131.9pt;height:108.95pt;z-index:251661824;mso-wrap-style:none;mso-wrap-edited:f;mso-width-percent:0;mso-height-percent:0;mso-width-percent:0;mso-height-percent:0;v-text-anchor:top" wrapcoords="0 0 21600 0 21600 21600 0 21600 0 0" filled="f" stroked="f">
            <v:textbox style="mso-fit-shape-to-text:t" inset=",7.2pt,,7.2pt">
              <w:txbxContent>
                <w:p w14:paraId="53996721" w14:textId="10C79EAB" w:rsidR="00E344B7" w:rsidRDefault="006765A6">
                  <w:r>
                    <w:rPr>
                      <w:rFonts w:ascii="Verdana" w:hAnsi="Verdana"/>
                      <w:noProof/>
                    </w:rPr>
                    <w:pict w14:anchorId="74AC7449">
                      <v:shape id="_x0000_i1028" type="#_x0000_t75" alt="Bildschirmfoto 2019-07-24 um 13" style="width:117.75pt;height:94.5pt;mso-width-percent:0;mso-height-percent:0;mso-width-percent:0;mso-height-percent:0">
                        <v:imagedata r:id="rId11" o:title="Bildschirmfoto 2019-07-24 um 13"/>
                      </v:shape>
                    </w:pict>
                  </w:r>
                </w:p>
              </w:txbxContent>
            </v:textbox>
            <w10:wrap type="tight"/>
          </v:shape>
        </w:pict>
      </w:r>
    </w:p>
    <w:p w14:paraId="2FA693DD" w14:textId="3ED2DD7E" w:rsidR="00910270" w:rsidRDefault="00910270">
      <w:pPr>
        <w:rPr>
          <w:rFonts w:ascii="Verdana" w:hAnsi="Verdana"/>
        </w:rPr>
      </w:pPr>
    </w:p>
    <w:p w14:paraId="24834068" w14:textId="2D205A62" w:rsidR="00910270" w:rsidRDefault="00115A15">
      <w:pPr>
        <w:rPr>
          <w:rFonts w:ascii="Verdana" w:hAnsi="Verdana"/>
        </w:rPr>
      </w:pPr>
      <w:r>
        <w:rPr>
          <w:rFonts w:ascii="Verdana" w:hAnsi="Verdana"/>
        </w:rPr>
        <w:tab/>
      </w:r>
    </w:p>
    <w:p w14:paraId="7A4F45D3" w14:textId="5F5D5FE5" w:rsidR="00751262" w:rsidRDefault="00751262">
      <w:pPr>
        <w:rPr>
          <w:rFonts w:ascii="Verdana" w:hAnsi="Verdana"/>
        </w:rPr>
      </w:pPr>
    </w:p>
    <w:p w14:paraId="4E36A417" w14:textId="3C6B7302" w:rsidR="00751262" w:rsidRDefault="00751262">
      <w:pPr>
        <w:rPr>
          <w:rFonts w:ascii="Verdana" w:hAnsi="Verdana"/>
        </w:rPr>
      </w:pPr>
    </w:p>
    <w:p w14:paraId="2141EAB0" w14:textId="2A6F741B" w:rsidR="00115A15" w:rsidRDefault="00115A15">
      <w:pPr>
        <w:rPr>
          <w:rFonts w:ascii="Verdana" w:hAnsi="Verdana"/>
        </w:rPr>
      </w:pPr>
    </w:p>
    <w:p w14:paraId="78D51DBA" w14:textId="25911A18" w:rsidR="00115A15" w:rsidRDefault="00751262">
      <w:pPr>
        <w:rPr>
          <w:rFonts w:ascii="Verdana" w:hAnsi="Verdana"/>
        </w:rPr>
      </w:pPr>
      <w:r>
        <w:rPr>
          <w:rFonts w:ascii="Verdana" w:hAnsi="Verdana"/>
        </w:rPr>
        <w:tab/>
      </w:r>
    </w:p>
    <w:p w14:paraId="7DFB8D27" w14:textId="749E31C3" w:rsidR="000811D2" w:rsidRDefault="005907AA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14:paraId="123982AA" w14:textId="1C95D94B" w:rsidR="000811D2" w:rsidRDefault="000811D2">
      <w:pPr>
        <w:rPr>
          <w:rFonts w:ascii="Verdana" w:hAnsi="Verdana"/>
          <w:sz w:val="16"/>
          <w:szCs w:val="16"/>
        </w:rPr>
      </w:pPr>
    </w:p>
    <w:p w14:paraId="4356709A" w14:textId="6F8A2809" w:rsidR="000811D2" w:rsidRDefault="006765A6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noProof/>
        </w:rPr>
        <w:pict w14:anchorId="0B38FABC">
          <v:shape id="_x0000_s1075" type="#_x0000_t202" alt="" style="position:absolute;margin-left:-74.15pt;margin-top:8.95pt;width:45pt;height:36pt;z-index:251657728;mso-wrap-style:square;mso-wrap-edited:f;mso-width-percent:0;mso-height-percent:0;mso-width-percent:0;mso-height-percent:0;v-text-anchor:top" wrapcoords="0 0 21600 0 21600 21600 0 21600 0 0" filled="f" stroked="f">
            <v:textbox inset=",7.2pt,,7.2pt">
              <w:txbxContent>
                <w:p w14:paraId="23F7C03C" w14:textId="2D6CD125" w:rsidR="00E344B7" w:rsidRPr="009C66B7" w:rsidRDefault="00A20EC4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Fig</w:t>
                  </w:r>
                  <w:r w:rsidR="00E344B7" w:rsidRPr="009C66B7">
                    <w:rPr>
                      <w:rFonts w:ascii="Verdana" w:hAnsi="Verdana"/>
                      <w:sz w:val="16"/>
                      <w:szCs w:val="16"/>
                    </w:rPr>
                    <w:t>. 2</w:t>
                  </w:r>
                </w:p>
              </w:txbxContent>
            </v:textbox>
            <w10:wrap type="tight"/>
          </v:shape>
        </w:pict>
      </w:r>
      <w:r>
        <w:rPr>
          <w:rFonts w:ascii="Verdana" w:hAnsi="Verdana"/>
          <w:noProof/>
        </w:rPr>
        <w:pict w14:anchorId="6EE0F789">
          <v:shape id="_x0000_s1074" type="#_x0000_t202" alt="" style="position:absolute;margin-left:-241.5pt;margin-top:4.3pt;width:54pt;height:27pt;z-index:251656704;mso-wrap-style:square;mso-wrap-edited:f;mso-width-percent:0;mso-height-percent:0;mso-width-percent:0;mso-height-percent:0;v-text-anchor:top" wrapcoords="0 0 21600 0 21600 21600 0 21600 0 0" filled="f" stroked="f">
            <v:textbox inset=",7.2pt,,7.2pt">
              <w:txbxContent>
                <w:p w14:paraId="4785425F" w14:textId="18C12584" w:rsidR="00E344B7" w:rsidRPr="009C66B7" w:rsidRDefault="00A20EC4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Fig</w:t>
                  </w:r>
                  <w:r w:rsidR="00E344B7" w:rsidRPr="009C66B7">
                    <w:rPr>
                      <w:rFonts w:ascii="Verdana" w:hAnsi="Verdana"/>
                      <w:sz w:val="16"/>
                      <w:szCs w:val="16"/>
                    </w:rPr>
                    <w:t>. 1</w:t>
                  </w:r>
                </w:p>
              </w:txbxContent>
            </v:textbox>
            <w10:wrap type="tight"/>
          </v:shape>
        </w:pict>
      </w:r>
    </w:p>
    <w:p w14:paraId="662A8A4D" w14:textId="15E0E95C" w:rsidR="000811D2" w:rsidRDefault="000811D2">
      <w:pPr>
        <w:rPr>
          <w:rFonts w:ascii="Verdana" w:hAnsi="Verdana"/>
          <w:sz w:val="16"/>
          <w:szCs w:val="16"/>
        </w:rPr>
      </w:pPr>
    </w:p>
    <w:p w14:paraId="09089B52" w14:textId="5180CCDF" w:rsidR="000811D2" w:rsidRDefault="000811D2">
      <w:pPr>
        <w:rPr>
          <w:rFonts w:ascii="Verdana" w:hAnsi="Verdana"/>
          <w:sz w:val="16"/>
          <w:szCs w:val="16"/>
        </w:rPr>
      </w:pPr>
    </w:p>
    <w:p w14:paraId="2A3B491F" w14:textId="2AD337E9" w:rsidR="000811D2" w:rsidRDefault="000811D2">
      <w:pPr>
        <w:rPr>
          <w:rFonts w:ascii="Verdana" w:hAnsi="Verdana"/>
          <w:sz w:val="16"/>
          <w:szCs w:val="16"/>
        </w:rPr>
      </w:pPr>
    </w:p>
    <w:p w14:paraId="3F70E3CF" w14:textId="5C0707D0" w:rsidR="000811D2" w:rsidRDefault="006765A6">
      <w:pPr>
        <w:rPr>
          <w:rFonts w:ascii="Verdana" w:hAnsi="Verdana"/>
          <w:sz w:val="16"/>
          <w:szCs w:val="16"/>
        </w:rPr>
      </w:pPr>
      <w:r>
        <w:rPr>
          <w:noProof/>
        </w:rPr>
        <w:pict w14:anchorId="067D30CF">
          <v:shape id="_x0000_s1056" type="#_x0000_t202" alt="" style="position:absolute;margin-left:-81pt;margin-top:10.4pt;width:135.45pt;height:103.55pt;z-index:251648512;mso-wrap-style:none;mso-wrap-edited:f;mso-width-percent:0;mso-height-percent:0;mso-position-horizontal-relative:text;mso-position-vertical-relative:text;mso-width-percent:0;mso-height-percent:0;v-text-anchor:top" filled="f" stroked="f">
            <v:textbox style="mso-next-textbox:#_x0000_s1056;mso-fit-shape-to-text:t" inset=",7.2pt,,7.2pt">
              <w:txbxContent>
                <w:p w14:paraId="4EE1E630" w14:textId="4A427777" w:rsidR="00E344B7" w:rsidRPr="00117BFF" w:rsidRDefault="006765A6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noProof/>
                    </w:rPr>
                    <w:pict w14:anchorId="0BC63B69">
                      <v:shape id="_x0000_i1030" type="#_x0000_t75" alt="Bildschirmfoto 2019-07-24 um 09" style="width:120pt;height:88.5pt;mso-width-percent:0;mso-height-percent:0;mso-width-percent:0;mso-height-percent:0">
                        <v:imagedata r:id="rId12" o:title="Bildschirmfoto 2019-07-24 um 09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628F890A" w14:textId="14C39AAB" w:rsidR="00751262" w:rsidRDefault="006765A6">
      <w:pPr>
        <w:rPr>
          <w:rFonts w:ascii="Verdana" w:hAnsi="Verdana"/>
        </w:rPr>
      </w:pPr>
      <w:r>
        <w:rPr>
          <w:noProof/>
        </w:rPr>
        <w:pict w14:anchorId="4D0CB798">
          <v:shape id="_x0000_s1073" type="#_x0000_t202" alt="" style="position:absolute;margin-left:-10.3pt;margin-top:.65pt;width:124.55pt;height:112.15pt;z-index:251655680;mso-wrap-style:none;mso-wrap-edited:f;mso-width-percent:0;mso-height-percent:0;mso-position-horizontal-relative:text;mso-position-vertical-relative:text;mso-width-percent:0;mso-height-percent:0;v-text-anchor:top" filled="f" stroked="f">
            <v:textbox style="mso-fit-shape-to-text:t" inset=",7.2pt,,7.2pt">
              <w:txbxContent>
                <w:p w14:paraId="2ACF6AB4" w14:textId="1C27376D" w:rsidR="00E344B7" w:rsidRPr="00CB3D74" w:rsidRDefault="006765A6">
                  <w:pPr>
                    <w:rPr>
                      <w:noProof/>
                    </w:rPr>
                  </w:pPr>
                  <w:r>
                    <w:rPr>
                      <w:rFonts w:ascii="Verdana" w:hAnsi="Verdana"/>
                      <w:noProof/>
                    </w:rPr>
                    <w:pict w14:anchorId="7BEC1430">
                      <v:shape id="_x0000_i1032" type="#_x0000_t75" alt="Bildschirmfoto 2019-07-24 um 09" style="width:110.25pt;height:98.25pt;mso-width-percent:0;mso-height-percent:0;mso-width-percent:0;mso-height-percent:0">
                        <v:imagedata r:id="rId13" o:title="Bildschirmfoto 2019-07-24 um 09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37891D0D" w14:textId="5A1B5B18" w:rsidR="00115A15" w:rsidRDefault="00115A15">
      <w:pPr>
        <w:rPr>
          <w:rFonts w:ascii="Verdana" w:hAnsi="Verdana"/>
        </w:rPr>
      </w:pPr>
    </w:p>
    <w:p w14:paraId="222C3C17" w14:textId="71C6FFEF" w:rsidR="004E0BC2" w:rsidRDefault="004E0BC2">
      <w:pPr>
        <w:rPr>
          <w:rFonts w:ascii="Verdana" w:hAnsi="Verdana"/>
        </w:rPr>
      </w:pPr>
    </w:p>
    <w:p w14:paraId="1609F2F5" w14:textId="7A55718D" w:rsidR="004E0BC2" w:rsidRDefault="006765A6">
      <w:pPr>
        <w:rPr>
          <w:rFonts w:ascii="Verdana" w:hAnsi="Verdana"/>
        </w:rPr>
      </w:pPr>
      <w:r>
        <w:rPr>
          <w:noProof/>
        </w:rPr>
        <w:pict w14:anchorId="70649B82">
          <v:shape id="_x0000_s1088" type="#_x0000_t202" alt="" style="position:absolute;margin-left:-88.55pt;margin-top:.2pt;width:27pt;height:27pt;z-index:251664896;mso-wrap-style:square;mso-wrap-edited:f;mso-width-percent:0;mso-height-percent:0;mso-width-percent:0;mso-height-percent:0;v-text-anchor:top" wrapcoords="0 0 21600 0 21600 21600 0 21600 0 0" filled="f" stroked="f">
            <v:textbox inset=",7.2pt,,7.2pt">
              <w:txbxContent>
                <w:p w14:paraId="5EAECC9A" w14:textId="72EC0BE1" w:rsidR="00BE6AB6" w:rsidRPr="00BE6AB6" w:rsidRDefault="00BE6AB6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BE6AB6">
                    <w:rPr>
                      <w:rFonts w:ascii="Verdana" w:hAnsi="Verdana"/>
                      <w:sz w:val="16"/>
                      <w:szCs w:val="16"/>
                    </w:rPr>
                    <w:t>A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01DB1DDC">
          <v:shape id="_x0000_s1062" type="#_x0000_t202" alt="" style="position:absolute;margin-left:-250.55pt;margin-top:.2pt;width:18pt;height:27pt;z-index:251649536;mso-wrap-style:square;mso-wrap-edited:f;mso-width-percent:0;mso-height-percent:0;mso-width-percent:0;mso-height-percent:0;v-text-anchor:top" wrapcoords="0 0 21600 0 21600 21600 0 21600 0 0" filled="f" stroked="f">
            <v:textbox style="mso-next-textbox:#_x0000_s1062" inset=",7.2pt,,7.2pt">
              <w:txbxContent>
                <w:p w14:paraId="4E15221D" w14:textId="1BCA9E49" w:rsidR="00E344B7" w:rsidRPr="0081509C" w:rsidRDefault="00E344B7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81509C">
                    <w:rPr>
                      <w:rFonts w:ascii="Verdana" w:hAnsi="Verdana"/>
                      <w:sz w:val="16"/>
                      <w:szCs w:val="16"/>
                    </w:rPr>
                    <w:t>A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444EF86A">
          <v:shape id="_x0000_s1063" type="#_x0000_t202" alt="" style="position:absolute;margin-left:-169.55pt;margin-top:.2pt;width:18pt;height:27pt;z-index:251650560;mso-wrap-style:square;mso-wrap-edited:f;mso-width-percent:0;mso-height-percent:0;mso-width-percent:0;mso-height-percent:0;v-text-anchor:top" wrapcoords="0 0 21600 0 21600 21600 0 21600 0 0" filled="f" stroked="f">
            <v:textbox style="mso-next-textbox:#_x0000_s1063" inset=",7.2pt,,7.2pt">
              <w:txbxContent>
                <w:p w14:paraId="2FD8C883" w14:textId="2A9126CD" w:rsidR="00E344B7" w:rsidRPr="0081509C" w:rsidRDefault="00E344B7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81509C">
                    <w:rPr>
                      <w:rFonts w:ascii="Verdana" w:hAnsi="Verdana"/>
                      <w:sz w:val="16"/>
                      <w:szCs w:val="16"/>
                    </w:rPr>
                    <w:t>B</w:t>
                  </w:r>
                </w:p>
              </w:txbxContent>
            </v:textbox>
            <w10:wrap type="tight"/>
          </v:shape>
        </w:pict>
      </w:r>
      <w:r w:rsidR="00751262">
        <w:rPr>
          <w:rFonts w:ascii="Verdana" w:hAnsi="Verdana"/>
        </w:rPr>
        <w:tab/>
      </w:r>
    </w:p>
    <w:p w14:paraId="45A15D3F" w14:textId="31CD4A0F" w:rsidR="009C66B7" w:rsidRDefault="009C66B7">
      <w:pPr>
        <w:rPr>
          <w:rFonts w:ascii="Verdana" w:hAnsi="Verdana"/>
        </w:rPr>
      </w:pPr>
    </w:p>
    <w:p w14:paraId="1F4C0F21" w14:textId="4DA55BB8" w:rsidR="00115A15" w:rsidRDefault="006765A6">
      <w:pPr>
        <w:rPr>
          <w:rFonts w:ascii="Verdana" w:hAnsi="Verdana"/>
        </w:rPr>
      </w:pPr>
      <w:r>
        <w:rPr>
          <w:noProof/>
        </w:rPr>
        <w:pict w14:anchorId="6519591B">
          <v:shape id="_x0000_s1064" type="#_x0000_t202" alt="" style="position:absolute;margin-left:-196.6pt;margin-top:10.5pt;width:27pt;height:27pt;z-index:251651584;mso-wrap-style:square;mso-wrap-edited:f;mso-width-percent:0;mso-height-percent:0;mso-width-percent:0;mso-height-percent:0;v-text-anchor:top" wrapcoords="0 0 21600 0 21600 21600 0 21600 0 0" filled="f" stroked="f">
            <v:textbox style="mso-next-textbox:#_x0000_s1064" inset=",7.2pt,,7.2pt">
              <w:txbxContent>
                <w:p w14:paraId="7394A4EF" w14:textId="28886CF8" w:rsidR="00E344B7" w:rsidRDefault="00E344B7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81509C">
                    <w:rPr>
                      <w:rFonts w:ascii="Verdana" w:hAnsi="Verdana"/>
                      <w:sz w:val="16"/>
                      <w:szCs w:val="16"/>
                    </w:rPr>
                    <w:t>C</w:t>
                  </w:r>
                </w:p>
                <w:p w14:paraId="14C94196" w14:textId="77777777" w:rsidR="00E344B7" w:rsidRPr="0081509C" w:rsidRDefault="00E344B7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xbxContent>
            </v:textbox>
            <w10:wrap type="tight"/>
          </v:shape>
        </w:pict>
      </w:r>
    </w:p>
    <w:p w14:paraId="43ED2ECB" w14:textId="1E7ED498" w:rsidR="00BF1492" w:rsidRDefault="00BF1492">
      <w:pPr>
        <w:rPr>
          <w:rFonts w:ascii="Verdana" w:hAnsi="Verdana"/>
        </w:rPr>
      </w:pPr>
    </w:p>
    <w:p w14:paraId="7D28F85C" w14:textId="137D150C" w:rsidR="00BF1492" w:rsidRDefault="006765A6" w:rsidP="00115A15">
      <w:pPr>
        <w:rPr>
          <w:rFonts w:ascii="Verdana" w:hAnsi="Verdana"/>
        </w:rPr>
      </w:pPr>
      <w:r>
        <w:rPr>
          <w:noProof/>
        </w:rPr>
        <w:pict w14:anchorId="286A5CF6">
          <v:shape id="Textfeld 37" o:spid="_x0000_s1102" type="#_x0000_t202" style="position:absolute;margin-left:-248.4pt;margin-top:247.95pt;width:520pt;height:157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" filled="f" stroked="f" strokeweight=".5pt">
            <v:textbox>
              <w:txbxContent>
                <w:p w14:paraId="01410F77" w14:textId="77777777" w:rsidR="00235384" w:rsidRDefault="00235384" w:rsidP="00235384">
                  <w:pPr>
                    <w:tabs>
                      <w:tab w:val="left" w:pos="2329"/>
                    </w:tabs>
                    <w:jc w:val="center"/>
                    <w:rPr>
                      <w:rFonts w:ascii="Verdana" w:hAnsi="Verdana"/>
                      <w:b/>
                      <w:bCs/>
                      <w:sz w:val="18"/>
                      <w:szCs w:val="18"/>
                      <w:lang w:val="de-AT"/>
                    </w:rPr>
                  </w:pPr>
                </w:p>
                <w:p w14:paraId="37FAF02B" w14:textId="571C6DB8" w:rsidR="00235384" w:rsidRDefault="006765A6" w:rsidP="00235384">
                  <w:pPr>
                    <w:tabs>
                      <w:tab w:val="left" w:pos="2329"/>
                    </w:tabs>
                    <w:jc w:val="center"/>
                    <w:rPr>
                      <w:rFonts w:ascii="Verdana" w:hAnsi="Verdana"/>
                      <w:b/>
                      <w:bCs/>
                      <w:sz w:val="18"/>
                      <w:szCs w:val="18"/>
                      <w:lang w:val="de-AT"/>
                    </w:rPr>
                  </w:pPr>
                  <w:r w:rsidRPr="008D094E">
                    <w:rPr>
                      <w:noProof/>
                    </w:rPr>
                    <w:pict w14:anchorId="6E33DFC5">
                      <v:shape id="Grafik 32" o:spid="_x0000_i1042" type="#_x0000_t75" style="width:30pt;height:24.75pt;visibility:visible;mso-wrap-style:square">
                        <v:imagedata r:id="rId14" o:title=""/>
                        <o:lock v:ext="edit" aspectratio="f"/>
                      </v:shape>
                    </w:pict>
                  </w:r>
                </w:p>
                <w:p w14:paraId="30DC7458" w14:textId="77777777" w:rsidR="00235384" w:rsidRDefault="00235384" w:rsidP="00235384">
                  <w:pPr>
                    <w:tabs>
                      <w:tab w:val="left" w:pos="2329"/>
                    </w:tabs>
                    <w:jc w:val="center"/>
                    <w:rPr>
                      <w:rFonts w:ascii="Verdana" w:hAnsi="Verdana"/>
                      <w:b/>
                      <w:bCs/>
                      <w:sz w:val="18"/>
                      <w:szCs w:val="18"/>
                      <w:lang w:val="de-AT"/>
                    </w:rPr>
                  </w:pPr>
                </w:p>
                <w:p w14:paraId="1468274B" w14:textId="77777777" w:rsidR="00235384" w:rsidRPr="00342F87" w:rsidRDefault="00235384" w:rsidP="00235384">
                  <w:pPr>
                    <w:tabs>
                      <w:tab w:val="left" w:pos="2329"/>
                    </w:tabs>
                    <w:jc w:val="center"/>
                    <w:rPr>
                      <w:rFonts w:ascii="Verdana" w:hAnsi="Verdana"/>
                      <w:b/>
                      <w:bCs/>
                      <w:sz w:val="18"/>
                      <w:szCs w:val="18"/>
                      <w:lang w:val="de-AT"/>
                    </w:rPr>
                  </w:pPr>
                  <w:r w:rsidRPr="00342F87">
                    <w:rPr>
                      <w:rFonts w:ascii="Verdana" w:hAnsi="Verdana"/>
                      <w:b/>
                      <w:bCs/>
                      <w:sz w:val="18"/>
                      <w:szCs w:val="18"/>
                      <w:lang w:val="de-AT"/>
                    </w:rPr>
                    <w:t>Schaper Healthcare GmbH</w:t>
                  </w:r>
                </w:p>
                <w:p w14:paraId="7AB81B1F" w14:textId="77777777" w:rsidR="00235384" w:rsidRPr="00342F87" w:rsidRDefault="00235384" w:rsidP="00235384">
                  <w:pPr>
                    <w:tabs>
                      <w:tab w:val="left" w:pos="2329"/>
                    </w:tabs>
                    <w:jc w:val="center"/>
                    <w:rPr>
                      <w:rFonts w:ascii="Verdana" w:hAnsi="Verdana"/>
                      <w:sz w:val="18"/>
                      <w:szCs w:val="18"/>
                      <w:lang w:val="de-AT"/>
                    </w:rPr>
                  </w:pPr>
                  <w:r w:rsidRPr="00342F87">
                    <w:rPr>
                      <w:rFonts w:ascii="Verdana" w:hAnsi="Verdana"/>
                      <w:sz w:val="18"/>
                      <w:szCs w:val="18"/>
                      <w:lang w:val="de-AT"/>
                    </w:rPr>
                    <w:t>Vogelweiderstraße 146 |4600 Wels | Austria</w:t>
                  </w:r>
                </w:p>
                <w:p w14:paraId="03F55AEB" w14:textId="77777777" w:rsidR="00235384" w:rsidRPr="00342F87" w:rsidRDefault="006765A6" w:rsidP="00235384">
                  <w:pPr>
                    <w:tabs>
                      <w:tab w:val="left" w:pos="2329"/>
                    </w:tabs>
                    <w:jc w:val="center"/>
                    <w:rPr>
                      <w:rFonts w:ascii="Verdana" w:hAnsi="Verdana"/>
                      <w:sz w:val="18"/>
                      <w:szCs w:val="18"/>
                      <w:lang w:val="de-AT"/>
                    </w:rPr>
                  </w:pPr>
                  <w:hyperlink r:id="rId15" w:history="1">
                    <w:r w:rsidR="00235384" w:rsidRPr="00342F87">
                      <w:rPr>
                        <w:rStyle w:val="Hyperlink"/>
                        <w:rFonts w:ascii="Verdana" w:hAnsi="Verdana"/>
                        <w:color w:val="auto"/>
                        <w:sz w:val="18"/>
                        <w:szCs w:val="18"/>
                        <w:lang w:val="de-AT"/>
                      </w:rPr>
                      <w:t>office@schaper-healthcare.at</w:t>
                    </w:r>
                  </w:hyperlink>
                  <w:r w:rsidR="00235384" w:rsidRPr="00342F87">
                    <w:rPr>
                      <w:rFonts w:ascii="Verdana" w:hAnsi="Verdana"/>
                      <w:sz w:val="18"/>
                      <w:szCs w:val="18"/>
                      <w:lang w:val="de-AT"/>
                    </w:rPr>
                    <w:t xml:space="preserve"> | </w:t>
                  </w:r>
                  <w:hyperlink r:id="rId16" w:history="1">
                    <w:r w:rsidR="00235384" w:rsidRPr="00342F87">
                      <w:rPr>
                        <w:rStyle w:val="Hyperlink"/>
                        <w:rFonts w:ascii="Verdana" w:hAnsi="Verdana"/>
                        <w:color w:val="auto"/>
                        <w:sz w:val="18"/>
                        <w:szCs w:val="18"/>
                        <w:lang w:val="de-AT"/>
                      </w:rPr>
                      <w:t>www.schaper-healthcare.at</w:t>
                    </w:r>
                  </w:hyperlink>
                </w:p>
                <w:p w14:paraId="76AD9726" w14:textId="77777777" w:rsidR="00235384" w:rsidRPr="00342F87" w:rsidRDefault="00235384" w:rsidP="00235384">
                  <w:pPr>
                    <w:tabs>
                      <w:tab w:val="left" w:pos="2329"/>
                    </w:tabs>
                    <w:jc w:val="center"/>
                    <w:rPr>
                      <w:rFonts w:ascii="Verdana" w:hAnsi="Verdana"/>
                      <w:sz w:val="18"/>
                      <w:szCs w:val="18"/>
                      <w:lang w:val="de-AT"/>
                    </w:rPr>
                  </w:pPr>
                  <w:r w:rsidRPr="00342F87">
                    <w:rPr>
                      <w:rFonts w:ascii="Verdana" w:hAnsi="Verdana"/>
                      <w:sz w:val="18"/>
                      <w:szCs w:val="18"/>
                      <w:lang w:val="de-AT"/>
                    </w:rPr>
                    <w:t>T +43 7242 252 965</w:t>
                  </w:r>
                </w:p>
                <w:p w14:paraId="7C8C8C54" w14:textId="77777777" w:rsidR="00235384" w:rsidRDefault="0023538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sz w:val="18"/>
                      <w:szCs w:val="18"/>
                      <w:lang w:val="de-AT"/>
                    </w:rPr>
                  </w:pPr>
                </w:p>
                <w:p w14:paraId="36F078B7" w14:textId="77777777" w:rsidR="00235384" w:rsidRPr="00342F87" w:rsidRDefault="0023538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sz w:val="18"/>
                      <w:szCs w:val="18"/>
                      <w:lang w:val="de-AT"/>
                    </w:rPr>
                  </w:pPr>
                  <w:r w:rsidRPr="00342F87">
                    <w:rPr>
                      <w:rFonts w:ascii="Verdana" w:hAnsi="Verdana"/>
                      <w:sz w:val="18"/>
                      <w:szCs w:val="18"/>
                      <w:lang w:val="de-AT"/>
                    </w:rPr>
                    <w:t>Version 08/2019</w:t>
                  </w:r>
                </w:p>
                <w:p w14:paraId="4253C43F" w14:textId="77777777" w:rsidR="00235384" w:rsidRPr="00342F87" w:rsidRDefault="0023538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sz w:val="18"/>
                      <w:szCs w:val="18"/>
                      <w:lang w:val="de-AT"/>
                    </w:rPr>
                  </w:pPr>
                </w:p>
                <w:p w14:paraId="229C6E78" w14:textId="5FA61FAC" w:rsidR="00235384" w:rsidRPr="00A20EC4" w:rsidRDefault="00A20EC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sz w:val="15"/>
                      <w:szCs w:val="15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5"/>
                      <w:szCs w:val="15"/>
                      <w:lang w:val="en-GB"/>
                    </w:rPr>
                    <w:t>Note</w:t>
                  </w:r>
                  <w:r w:rsidR="00235384" w:rsidRPr="00A20EC4">
                    <w:rPr>
                      <w:rFonts w:ascii="Verdana" w:hAnsi="Verdana"/>
                      <w:sz w:val="15"/>
                      <w:szCs w:val="15"/>
                      <w:lang w:val="en-GB"/>
                    </w:rPr>
                    <w:t xml:space="preserve">: </w:t>
                  </w:r>
                  <w:r w:rsidRPr="00A20EC4">
                    <w:rPr>
                      <w:rFonts w:ascii="Verdana" w:hAnsi="Verdana"/>
                      <w:sz w:val="15"/>
                      <w:szCs w:val="15"/>
                      <w:lang w:val="en-GB"/>
                    </w:rPr>
                    <w:t>All serious incidents connected to the product must be reported to the manufacturer.</w:t>
                  </w:r>
                  <w:r w:rsidR="00235384" w:rsidRPr="00A20EC4">
                    <w:rPr>
                      <w:rFonts w:ascii="Verdana" w:hAnsi="Verdana"/>
                      <w:sz w:val="15"/>
                      <w:szCs w:val="15"/>
                      <w:lang w:val="en-GB"/>
                    </w:rPr>
                    <w:t xml:space="preserve">. </w:t>
                  </w:r>
                </w:p>
                <w:p w14:paraId="6646B34E" w14:textId="77777777" w:rsidR="00235384" w:rsidRPr="00A20EC4" w:rsidRDefault="00235384" w:rsidP="00235384">
                  <w:pPr>
                    <w:jc w:val="center"/>
                    <w:rPr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66E66BD">
          <v:shape id="Textfeld 41" o:spid="_x0000_s1101" type="#_x0000_t202" style="position:absolute;margin-left:110.7pt;margin-top:255.65pt;width:216.8pt;height:5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" strokecolor="white" strokeweight=".5pt">
            <v:textbox>
              <w:txbxContent>
                <w:p w14:paraId="3CBA711C" w14:textId="2334A0A2" w:rsidR="00235384" w:rsidRDefault="006765A6" w:rsidP="00235384">
                  <w:r w:rsidRPr="008D094E">
                    <w:rPr>
                      <w:noProof/>
                    </w:rPr>
                    <w:pict w14:anchorId="09F1FAF1">
                      <v:shape id="Grafik 8" o:spid="_x0000_i1041" type="#_x0000_t75" style="width:38.25pt;height:32.25pt;visibility:visible;mso-wrap-style:square">
                        <v:imagedata r:id="rId17" o:title="" croptop="7647f" cropbottom="9709f" cropleft="5097f" cropright="5825f"/>
                        <o:lock v:ext="edit" aspectratio="f"/>
                      </v:shape>
                    </w:pict>
                  </w:r>
                  <w:r w:rsidRPr="008D094E">
                    <w:rPr>
                      <w:noProof/>
                    </w:rPr>
                    <w:pict w14:anchorId="00620534">
                      <v:shape id="Grafik 9" o:spid="_x0000_i1040" type="#_x0000_t75" style="width:34.5pt;height:34.5pt;visibility:visible;mso-wrap-style:square">
                        <v:imagedata r:id="rId18" o:title="nicht bügeln"/>
                      </v:shape>
                    </w:pict>
                  </w:r>
                  <w:r w:rsidRPr="006765A6">
                    <w:rPr>
                      <w:rFonts w:ascii="Arial" w:hAnsi="Arial" w:cs="Arial"/>
                      <w:noProof/>
                    </w:rPr>
                    <w:pict w14:anchorId="2D585445">
                      <v:shape id="Grafik 10" o:spid="_x0000_i1039" type="#_x0000_t75" style="width:31.5pt;height:27.75pt;visibility:visible;mso-wrap-style:square">
                        <v:imagedata r:id="rId19" o:title="nicht trocknen"/>
                      </v:shape>
                    </w:pict>
                  </w:r>
                  <w:r w:rsidRPr="008D094E">
                    <w:rPr>
                      <w:noProof/>
                    </w:rPr>
                    <w:pict w14:anchorId="054D0EDC">
                      <v:shape id="Grafik 46" o:spid="_x0000_i1038" type="#_x0000_t75" style="width:36pt;height:24.75pt;visibility:visible;mso-wrap-style:square">
                        <v:imagedata r:id="rId20" o:title=""/>
                      </v:shape>
                    </w:pict>
                  </w:r>
                  <w:r w:rsidRPr="008D094E">
                    <w:rPr>
                      <w:noProof/>
                    </w:rPr>
                    <w:pict w14:anchorId="06D72778">
                      <v:shape id="Bild 6" o:spid="_x0000_i1037" type="#_x0000_t75" alt="CE Symbol" style="width:33pt;height:23.25pt;visibility:visible;mso-wrap-style:square">
                        <v:imagedata r:id="rId21" o:title="CE Symbol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20960E31">
          <v:shape id="Textfeld 36" o:spid="_x0000_s1100" type="#_x0000_t202" style="position:absolute;margin-left:-6.3pt;margin-top:102.15pt;width:332pt;height:16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" filled="f" strokecolor="window" strokeweight=".5pt">
            <v:path arrowok="t"/>
            <v:textbox>
              <w:txbxContent>
                <w:p w14:paraId="75D623A6" w14:textId="6A404018" w:rsidR="00235384" w:rsidRPr="00235384" w:rsidRDefault="0023538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color w:val="000000"/>
                      <w:sz w:val="16"/>
                      <w:szCs w:val="16"/>
                      <w:lang w:val="de-AT"/>
                    </w:rPr>
                  </w:pPr>
                  <w:r w:rsidRPr="00235384">
                    <w:rPr>
                      <w:rFonts w:ascii="Verdana" w:hAnsi="Verdana"/>
                      <w:color w:val="000000"/>
                      <w:sz w:val="16"/>
                      <w:szCs w:val="16"/>
                      <w:u w:val="single"/>
                      <w:lang w:val="de-AT"/>
                    </w:rPr>
                    <w:t>I</w:t>
                  </w:r>
                  <w:r w:rsidR="00A20EC4">
                    <w:rPr>
                      <w:rFonts w:ascii="Verdana" w:hAnsi="Verdana"/>
                      <w:color w:val="000000"/>
                      <w:sz w:val="16"/>
                      <w:szCs w:val="16"/>
                      <w:u w:val="single"/>
                      <w:lang w:val="de-AT"/>
                    </w:rPr>
                    <w:t>ndications</w:t>
                  </w:r>
                  <w:r w:rsidRPr="00235384">
                    <w:rPr>
                      <w:rFonts w:ascii="Verdana" w:hAnsi="Verdana"/>
                      <w:color w:val="000000"/>
                      <w:sz w:val="16"/>
                      <w:szCs w:val="16"/>
                      <w:u w:val="single"/>
                      <w:lang w:val="de-AT"/>
                    </w:rPr>
                    <w:t>:</w:t>
                  </w:r>
                  <w:r w:rsidRPr="00235384">
                    <w:rPr>
                      <w:rFonts w:ascii="Verdana" w:hAnsi="Verdana"/>
                      <w:color w:val="000000"/>
                      <w:sz w:val="16"/>
                      <w:szCs w:val="16"/>
                      <w:lang w:val="de-AT"/>
                    </w:rPr>
                    <w:t xml:space="preserve"> </w:t>
                  </w:r>
                </w:p>
                <w:p w14:paraId="797BABFF" w14:textId="5B645613" w:rsidR="00235384" w:rsidRDefault="00A20EC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  <w:t>Conservative treatment of anterior and posterior shoulder luxations, after posterior shoulder stabilisation surgery</w:t>
                  </w:r>
                </w:p>
                <w:p w14:paraId="3346F9BC" w14:textId="77777777" w:rsidR="00A20EC4" w:rsidRPr="00A20EC4" w:rsidRDefault="00A20EC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color w:val="000000"/>
                      <w:sz w:val="16"/>
                      <w:szCs w:val="16"/>
                      <w:u w:val="single"/>
                      <w:lang w:val="en-GB"/>
                    </w:rPr>
                  </w:pPr>
                </w:p>
                <w:p w14:paraId="5E24FB5F" w14:textId="77777777" w:rsidR="00A20EC4" w:rsidRPr="00A20EC4" w:rsidRDefault="00A20EC4" w:rsidP="00A20EC4">
                  <w:pPr>
                    <w:tabs>
                      <w:tab w:val="left" w:pos="2329"/>
                    </w:tabs>
                    <w:rPr>
                      <w:rFonts w:ascii="Verdana" w:hAnsi="Verdana"/>
                      <w:color w:val="000000"/>
                      <w:sz w:val="16"/>
                      <w:szCs w:val="16"/>
                      <w:u w:val="single"/>
                      <w:lang w:val="de-AT"/>
                    </w:rPr>
                  </w:pPr>
                  <w:r w:rsidRPr="00A20EC4">
                    <w:rPr>
                      <w:rFonts w:ascii="Verdana" w:hAnsi="Verdana"/>
                      <w:color w:val="000000"/>
                      <w:sz w:val="16"/>
                      <w:szCs w:val="16"/>
                      <w:u w:val="single"/>
                      <w:lang w:val="de-AT"/>
                    </w:rPr>
                    <w:t>Application instructions:</w:t>
                  </w:r>
                </w:p>
                <w:p w14:paraId="4BCC60C6" w14:textId="77777777" w:rsidR="00A20EC4" w:rsidRPr="00A20EC4" w:rsidRDefault="00A20EC4" w:rsidP="00A20EC4">
                  <w:pPr>
                    <w:tabs>
                      <w:tab w:val="left" w:pos="2329"/>
                    </w:tabs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  <w:t>This product is solely intended to be used on one patient.</w:t>
                  </w:r>
                </w:p>
                <w:p w14:paraId="0A324DAA" w14:textId="513BD685" w:rsidR="00235384" w:rsidRPr="00A20EC4" w:rsidRDefault="00A20EC4" w:rsidP="00A20EC4">
                  <w:pPr>
                    <w:tabs>
                      <w:tab w:val="left" w:pos="2329"/>
                    </w:tabs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  <w:t>If you are unclear or have any questions about the product and its use, please contact your doctor or qualified personnel.</w:t>
                  </w:r>
                  <w:r w:rsidR="00235384" w:rsidRPr="00A20EC4"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  <w:t xml:space="preserve"> </w:t>
                  </w:r>
                </w:p>
                <w:p w14:paraId="46DA191F" w14:textId="77777777" w:rsidR="00235384" w:rsidRPr="00A20EC4" w:rsidRDefault="00235384" w:rsidP="00235384">
                  <w:pPr>
                    <w:tabs>
                      <w:tab w:val="left" w:pos="2329"/>
                    </w:tabs>
                    <w:rPr>
                      <w:rFonts w:ascii="Verdana" w:hAnsi="Verdana"/>
                      <w:color w:val="000000"/>
                      <w:sz w:val="16"/>
                      <w:szCs w:val="16"/>
                      <w:lang w:val="en-GB"/>
                    </w:rPr>
                  </w:pPr>
                </w:p>
                <w:p w14:paraId="65B268BD" w14:textId="77777777" w:rsidR="00A20EC4" w:rsidRPr="00A20EC4" w:rsidRDefault="00A20EC4" w:rsidP="00A20EC4">
                  <w:pPr>
                    <w:tabs>
                      <w:tab w:val="left" w:pos="2329"/>
                    </w:tabs>
                    <w:rPr>
                      <w:rFonts w:ascii="Verdana" w:hAnsi="Verdana"/>
                      <w:sz w:val="16"/>
                      <w:szCs w:val="16"/>
                      <w:u w:val="single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u w:val="single"/>
                      <w:lang w:val="en-GB"/>
                    </w:rPr>
                    <w:t>Storage instructions:</w:t>
                  </w:r>
                </w:p>
                <w:p w14:paraId="3898074A" w14:textId="272AC5AC" w:rsidR="00235384" w:rsidRPr="00A20EC4" w:rsidRDefault="00A20EC4" w:rsidP="00A20EC4">
                  <w:pPr>
                    <w:tabs>
                      <w:tab w:val="left" w:pos="2329"/>
                    </w:tabs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Don’t expose the product to direct sunlight. Store in a dry place protected from sunlight.</w:t>
                  </w:r>
                </w:p>
                <w:p w14:paraId="4DE2C54E" w14:textId="77777777" w:rsidR="00A20EC4" w:rsidRPr="00A20EC4" w:rsidRDefault="00A20EC4" w:rsidP="00A20EC4">
                  <w:pPr>
                    <w:tabs>
                      <w:tab w:val="left" w:pos="2329"/>
                    </w:tabs>
                    <w:rPr>
                      <w:rFonts w:ascii="Verdana" w:hAnsi="Verdana"/>
                      <w:sz w:val="16"/>
                      <w:szCs w:val="16"/>
                      <w:lang w:val="en-GB"/>
                    </w:rPr>
                  </w:pPr>
                </w:p>
                <w:p w14:paraId="72A36354" w14:textId="77777777" w:rsidR="00A20EC4" w:rsidRPr="00A20EC4" w:rsidRDefault="00A20EC4" w:rsidP="00A20EC4">
                  <w:pPr>
                    <w:rPr>
                      <w:rFonts w:ascii="Verdana" w:hAnsi="Verdana"/>
                      <w:sz w:val="16"/>
                      <w:szCs w:val="16"/>
                      <w:u w:val="single"/>
                      <w:lang w:val="de-AT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u w:val="single"/>
                      <w:lang w:val="de-AT"/>
                    </w:rPr>
                    <w:t>Disposal instructions:</w:t>
                  </w:r>
                </w:p>
                <w:p w14:paraId="602E2913" w14:textId="012674EC" w:rsidR="00235384" w:rsidRPr="00A20EC4" w:rsidRDefault="00A20EC4" w:rsidP="00A20EC4">
                  <w:pPr>
                    <w:rPr>
                      <w:lang w:val="en-GB"/>
                    </w:rPr>
                  </w:pPr>
                  <w:r w:rsidRPr="00A20EC4">
                    <w:rPr>
                      <w:rFonts w:ascii="Verdana" w:hAnsi="Verdana"/>
                      <w:sz w:val="16"/>
                      <w:szCs w:val="16"/>
                      <w:lang w:val="en-GB"/>
                    </w:rPr>
                    <w:t>This product can be disposed of in regular household waste.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55D98113">
          <v:shape id="_x0000_s1091" type="#_x0000_t202" alt="" style="position:absolute;margin-left:-61.55pt;margin-top:86.6pt;width:36pt;height:27pt;z-index:251667968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7E1B8B66" w14:textId="01BFD6A6" w:rsidR="00BE6AB6" w:rsidRPr="00BE6AB6" w:rsidRDefault="00BE6AB6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BE6AB6">
                    <w:rPr>
                      <w:rFonts w:ascii="Verdana" w:hAnsi="Verdana"/>
                      <w:sz w:val="16"/>
                      <w:szCs w:val="16"/>
                    </w:rPr>
                    <w:t>C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3C45C85D">
          <v:shape id="_x0000_s1090" type="#_x0000_t202" alt="" style="position:absolute;margin-left:-79.55pt;margin-top:104.6pt;width:27pt;height:27pt;z-index:251666944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7D5E7656" w14:textId="2BEEBF6C" w:rsidR="00BE6AB6" w:rsidRPr="00BE6AB6" w:rsidRDefault="00BE6AB6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BE6AB6">
                    <w:rPr>
                      <w:rFonts w:ascii="Verdana" w:hAnsi="Verdana"/>
                      <w:sz w:val="16"/>
                      <w:szCs w:val="16"/>
                    </w:rPr>
                    <w:t>B</w:t>
                  </w:r>
                </w:p>
                <w:p w14:paraId="05BC6E56" w14:textId="77777777" w:rsidR="00BE6AB6" w:rsidRDefault="00BE6AB6"/>
              </w:txbxContent>
            </v:textbox>
            <w10:wrap type="tight"/>
          </v:shape>
        </w:pict>
      </w:r>
      <w:r>
        <w:rPr>
          <w:noProof/>
        </w:rPr>
        <w:pict w14:anchorId="2CE5D480">
          <v:shape id="_x0000_s1070" type="#_x0000_t202" alt="" style="position:absolute;margin-left:-124.55pt;margin-top:59.6pt;width:105.3pt;height:115.5pt;z-index:251653632;mso-wrap-style:none;mso-wrap-edited:f;mso-width-percent:0;mso-height-percent:0;mso-position-horizontal-relative:text;mso-position-vertical-relative:text;mso-width-percent:0;mso-height-percent:0;v-text-anchor:top" filled="f" stroked="f">
            <v:textbox style="mso-fit-shape-to-text:t" inset=",7.2pt,,7.2pt">
              <w:txbxContent>
                <w:p w14:paraId="24F76C53" w14:textId="7750B6EF" w:rsidR="00E344B7" w:rsidRPr="00E9502F" w:rsidRDefault="006765A6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  <w:noProof/>
                    </w:rPr>
                    <w:pict w14:anchorId="0A84D54C">
                      <v:shape id="_x0000_i1034" type="#_x0000_t75" alt="" style="width:90.75pt;height:101.25pt;mso-width-percent:0;mso-height-percent:0;mso-width-percent:0;mso-height-percent:0">
                        <v:imagedata r:id="rId22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489C6D0">
          <v:shape id="_x0000_s1089" type="#_x0000_t202" alt="" style="position:absolute;margin-left:-187.55pt;margin-top:86.6pt;width:36pt;height:36pt;z-index:251665920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2327341F" w14:textId="32073BEA" w:rsidR="00BE6AB6" w:rsidRPr="00BE6AB6" w:rsidRDefault="00BE6AB6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BE6AB6">
                    <w:rPr>
                      <w:rFonts w:ascii="Verdana" w:hAnsi="Verdana"/>
                      <w:sz w:val="16"/>
                      <w:szCs w:val="16"/>
                    </w:rPr>
                    <w:t>B</w:t>
                  </w:r>
                </w:p>
                <w:p w14:paraId="3A573979" w14:textId="77777777" w:rsidR="00BE6AB6" w:rsidRDefault="00BE6AB6"/>
              </w:txbxContent>
            </v:textbox>
            <w10:wrap type="tight"/>
          </v:shape>
        </w:pict>
      </w:r>
      <w:r>
        <w:rPr>
          <w:noProof/>
        </w:rPr>
        <w:pict w14:anchorId="136DFC71">
          <v:shape id="_x0000_s1087" type="#_x0000_t202" alt="" style="position:absolute;margin-left:-250.55pt;margin-top:176.6pt;width:1in;height:27pt;z-index:251663872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5288CC07" w14:textId="268DB830" w:rsidR="00E344B7" w:rsidRPr="00E344B7" w:rsidRDefault="00A20EC4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Front view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4C1DA067">
          <v:shape id="_x0000_s1079" type="#_x0000_t202" alt="" style="position:absolute;margin-left:-250.55pt;margin-top:185.6pt;width:1in;height:36pt;z-index:251659776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46579905" w14:textId="4D577433" w:rsidR="00E344B7" w:rsidRPr="009C66B7" w:rsidRDefault="00A20EC4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Fig</w:t>
                  </w:r>
                  <w:r w:rsidR="00E344B7" w:rsidRPr="009C66B7">
                    <w:rPr>
                      <w:rFonts w:ascii="Verdana" w:hAnsi="Verdana"/>
                      <w:sz w:val="16"/>
                      <w:szCs w:val="16"/>
                    </w:rPr>
                    <w:t>. 5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319A947D">
          <v:shape id="_x0000_s1086" type="#_x0000_t202" alt="" style="position:absolute;margin-left:-124.55pt;margin-top:176.6pt;width:90pt;height:27pt;z-index:251662848;mso-wrap-style:square;mso-wrap-edited:f;mso-width-percent:0;mso-height-percent:0;mso-position-horizontal-relative:text;mso-position-vertical-relative:text;mso-width-percent:0;mso-height-percent:0;v-text-anchor:top" filled="f" stroked="f">
            <v:textbox inset=",7.2pt,,7.2pt">
              <w:txbxContent>
                <w:p w14:paraId="57EFF881" w14:textId="4CEBF8A4" w:rsidR="00E344B7" w:rsidRPr="00E344B7" w:rsidRDefault="00A20EC4">
                  <w:pPr>
                    <w:rPr>
                      <w:rFonts w:ascii="Verdana" w:hAnsi="Verdana"/>
                      <w:noProof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noProof/>
                      <w:sz w:val="16"/>
                      <w:szCs w:val="16"/>
                    </w:rPr>
                    <w:t>Rear view</w:t>
                  </w:r>
                  <w:r w:rsidR="00E344B7" w:rsidRPr="00E344B7">
                    <w:rPr>
                      <w:rFonts w:ascii="Verdana" w:hAnsi="Verdana"/>
                      <w:noProof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23F58A6">
          <v:shape id="_x0000_s1085" type="#_x0000_t202" alt="" style="position:absolute;margin-left:-124.55pt;margin-top:185.6pt;width:40.65pt;height:24.1pt;z-index:251668992;mso-wrap-style:none;mso-wrap-edited:f;mso-width-percent:0;mso-height-percent:0;mso-position-horizontal-relative:text;mso-position-vertical-relative:text;mso-width-percent:0;mso-height-percent:0;v-text-anchor:top" filled="f" stroked="f">
            <v:textbox style="mso-fit-shape-to-text:t" inset=",7.2pt,,7.2pt">
              <w:txbxContent>
                <w:p w14:paraId="7C5558F6" w14:textId="0AB94E01" w:rsidR="00E344B7" w:rsidRPr="00B41783" w:rsidRDefault="00A20EC4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Fig</w:t>
                  </w:r>
                  <w:r w:rsidR="00E344B7">
                    <w:rPr>
                      <w:rFonts w:ascii="Verdana" w:hAnsi="Verdana"/>
                      <w:sz w:val="16"/>
                      <w:szCs w:val="16"/>
                    </w:rPr>
                    <w:t>. 6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233890F4">
          <v:shape id="_x0000_s1080" type="#_x0000_t202" alt="" style="position:absolute;margin-left:-124.55pt;margin-top:14.6pt;width:63pt;height:27pt;z-index:251660800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7B88970C" w14:textId="7E96432D" w:rsidR="00E344B7" w:rsidRPr="009C66B7" w:rsidRDefault="00A20EC4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Fig</w:t>
                  </w:r>
                  <w:r w:rsidR="00E344B7">
                    <w:rPr>
                      <w:rFonts w:ascii="Verdana" w:hAnsi="Verdana"/>
                      <w:sz w:val="16"/>
                      <w:szCs w:val="16"/>
                    </w:rPr>
                    <w:t>. 4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279F7F5D">
          <v:shape id="_x0000_s1072" type="#_x0000_t202" alt="" style="position:absolute;margin-left:-268.55pt;margin-top:59.6pt;width:122.45pt;height:112.55pt;z-index:251654656;mso-wrap-style:none;mso-wrap-edited:f;mso-width-percent:0;mso-height-percent:0;mso-position-horizontal-relative:text;mso-position-vertical-relative:text;mso-width-percent:0;mso-height-percent:0;v-text-anchor:top" filled="f" stroked="f">
            <v:textbox style="mso-fit-shape-to-text:t" inset=",7.2pt,,7.2pt">
              <w:txbxContent>
                <w:p w14:paraId="2875377D" w14:textId="4E6C86B9" w:rsidR="00E344B7" w:rsidRPr="005335FE" w:rsidRDefault="006765A6">
                  <w:pPr>
                    <w:rPr>
                      <w:noProof/>
                    </w:rPr>
                  </w:pPr>
                  <w:r>
                    <w:rPr>
                      <w:rFonts w:ascii="Verdana" w:hAnsi="Verdana"/>
                      <w:noProof/>
                    </w:rPr>
                    <w:pict w14:anchorId="14C6C4B6">
                      <v:shape id="_x0000_i1036" type="#_x0000_t75" alt="Bildschirmfoto 2019-07-24 um 09" style="width:108.75pt;height:98.25pt;mso-width-percent:0;mso-height-percent:0;mso-width-percent:0;mso-height-percent:0">
                        <v:imagedata r:id="rId23" o:title="Bildschirmfoto 2019-07-24 um 09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815F172">
          <v:shape id="_x0000_s1076" type="#_x0000_t202" alt="" style="position:absolute;margin-left:-250.55pt;margin-top:14.6pt;width:54pt;height:27pt;z-index:251658752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417C66BE" w14:textId="52526489" w:rsidR="00E344B7" w:rsidRPr="009C66B7" w:rsidRDefault="00A20EC4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Fig</w:t>
                  </w:r>
                  <w:r w:rsidR="00E344B7" w:rsidRPr="009C66B7">
                    <w:rPr>
                      <w:rFonts w:ascii="Verdana" w:hAnsi="Verdana"/>
                      <w:sz w:val="16"/>
                      <w:szCs w:val="16"/>
                    </w:rPr>
                    <w:t>. 3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 w14:anchorId="396AF96F">
          <v:shape id="_x0000_s1055" type="#_x0000_t202" alt="" style="position:absolute;margin-left:0;margin-top:0;width:20.8pt;height:26.55pt;z-index:251647488;mso-wrap-style:none;mso-wrap-edited:f;mso-width-percent:0;mso-height-percent:0;mso-position-horizontal-relative:text;mso-position-vertical-relative:text;mso-width-percent:0;mso-height-percent:0;v-text-anchor:top" filled="f" stroked="f">
            <v:textbox style="mso-fit-shape-to-text:t" inset=",7.2pt,,7.2pt">
              <w:txbxContent>
                <w:p w14:paraId="0F228ECF" w14:textId="6A604758" w:rsidR="00E344B7" w:rsidRPr="00EC2BD7" w:rsidRDefault="00E344B7">
                  <w:pPr>
                    <w:rPr>
                      <w:rFonts w:ascii="Verdana" w:hAnsi="Verdana"/>
                    </w:rPr>
                  </w:pPr>
                </w:p>
              </w:txbxContent>
            </v:textbox>
            <w10:wrap type="square"/>
          </v:shape>
        </w:pict>
      </w:r>
    </w:p>
    <w:sectPr w:rsidR="00BF1492" w:rsidSect="00D57F88">
      <w:pgSz w:w="11906" w:h="16838"/>
      <w:pgMar w:top="426" w:right="926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825F1" w14:textId="77777777" w:rsidR="00E344B7" w:rsidRDefault="00E344B7" w:rsidP="008220C1">
      <w:r>
        <w:separator/>
      </w:r>
    </w:p>
  </w:endnote>
  <w:endnote w:type="continuationSeparator" w:id="0">
    <w:p w14:paraId="191DBD7D" w14:textId="77777777" w:rsidR="00E344B7" w:rsidRDefault="00E344B7" w:rsidP="00822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DB79D" w14:textId="77777777" w:rsidR="00E344B7" w:rsidRDefault="00E344B7" w:rsidP="008220C1">
      <w:r>
        <w:separator/>
      </w:r>
    </w:p>
  </w:footnote>
  <w:footnote w:type="continuationSeparator" w:id="0">
    <w:p w14:paraId="75363585" w14:textId="77777777" w:rsidR="00E344B7" w:rsidRDefault="00E344B7" w:rsidP="00822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2E0C4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2271"/>
    <w:rsid w:val="000811D2"/>
    <w:rsid w:val="00115A15"/>
    <w:rsid w:val="001257A2"/>
    <w:rsid w:val="0019182C"/>
    <w:rsid w:val="00200528"/>
    <w:rsid w:val="00233A0A"/>
    <w:rsid w:val="00235384"/>
    <w:rsid w:val="0025132D"/>
    <w:rsid w:val="0025564C"/>
    <w:rsid w:val="002B6EA7"/>
    <w:rsid w:val="002D42D0"/>
    <w:rsid w:val="003775C1"/>
    <w:rsid w:val="003A6F35"/>
    <w:rsid w:val="0041181D"/>
    <w:rsid w:val="004329FE"/>
    <w:rsid w:val="00474531"/>
    <w:rsid w:val="004D14BF"/>
    <w:rsid w:val="004E0BC2"/>
    <w:rsid w:val="005204FC"/>
    <w:rsid w:val="005462D8"/>
    <w:rsid w:val="005700E1"/>
    <w:rsid w:val="005907AA"/>
    <w:rsid w:val="00633214"/>
    <w:rsid w:val="00641D8B"/>
    <w:rsid w:val="006765A6"/>
    <w:rsid w:val="006B44EB"/>
    <w:rsid w:val="00715E4A"/>
    <w:rsid w:val="007167C3"/>
    <w:rsid w:val="00751262"/>
    <w:rsid w:val="00800EB1"/>
    <w:rsid w:val="0081509C"/>
    <w:rsid w:val="008220C1"/>
    <w:rsid w:val="00834966"/>
    <w:rsid w:val="008F069F"/>
    <w:rsid w:val="0090263E"/>
    <w:rsid w:val="00910270"/>
    <w:rsid w:val="00996435"/>
    <w:rsid w:val="009C2271"/>
    <w:rsid w:val="009C66B7"/>
    <w:rsid w:val="00A20EC4"/>
    <w:rsid w:val="00A2585C"/>
    <w:rsid w:val="00A95463"/>
    <w:rsid w:val="00AD0019"/>
    <w:rsid w:val="00B15119"/>
    <w:rsid w:val="00B41ADE"/>
    <w:rsid w:val="00BE6AB6"/>
    <w:rsid w:val="00BF1492"/>
    <w:rsid w:val="00C97B6D"/>
    <w:rsid w:val="00CA3E9C"/>
    <w:rsid w:val="00CD7E1E"/>
    <w:rsid w:val="00D17E11"/>
    <w:rsid w:val="00D57F88"/>
    <w:rsid w:val="00D92FE2"/>
    <w:rsid w:val="00D945E9"/>
    <w:rsid w:val="00E344B7"/>
    <w:rsid w:val="00F0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010B426"/>
  <w15:docId w15:val="{C2A47067-1BD2-FD41-96AD-29AFF11BA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lang w:val="de-DE" w:eastAsia="de-DE"/>
    </w:rPr>
  </w:style>
  <w:style w:type="paragraph" w:styleId="Kop1">
    <w:name w:val="heading 1"/>
    <w:basedOn w:val="Standaard"/>
    <w:next w:val="Standaard"/>
    <w:qFormat/>
    <w:pPr>
      <w:keepNext/>
      <w:ind w:left="4253" w:firstLine="850"/>
      <w:outlineLvl w:val="0"/>
    </w:pPr>
    <w:rPr>
      <w:rFonts w:ascii="Arial" w:hAnsi="Arial" w:cs="Arial"/>
      <w:b/>
      <w:bCs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Koptekst">
    <w:name w:val="header"/>
    <w:basedOn w:val="Standaard"/>
    <w:link w:val="KoptekstChar"/>
    <w:rsid w:val="008220C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8220C1"/>
    <w:rPr>
      <w:lang w:val="de-DE" w:eastAsia="de-DE"/>
    </w:rPr>
  </w:style>
  <w:style w:type="paragraph" w:styleId="Voettekst">
    <w:name w:val="footer"/>
    <w:basedOn w:val="Standaard"/>
    <w:link w:val="VoettekstChar"/>
    <w:rsid w:val="008220C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8220C1"/>
    <w:rPr>
      <w:lang w:val="de-DE" w:eastAsia="de-DE"/>
    </w:rPr>
  </w:style>
  <w:style w:type="paragraph" w:styleId="Ballontekst">
    <w:name w:val="Balloon Text"/>
    <w:basedOn w:val="Standaard"/>
    <w:link w:val="BallontekstChar"/>
    <w:rsid w:val="00B41AD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B41ADE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schaper-healthcare.at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office@schaper-healthcare.at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8AB1B-08BE-4253-9E09-9D09E403A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Links>
    <vt:vector size="12" baseType="variant">
      <vt:variant>
        <vt:i4>1769550</vt:i4>
      </vt:variant>
      <vt:variant>
        <vt:i4>2048</vt:i4>
      </vt:variant>
      <vt:variant>
        <vt:i4>1025</vt:i4>
      </vt:variant>
      <vt:variant>
        <vt:i4>1</vt:i4>
      </vt:variant>
      <vt:variant>
        <vt:lpwstr>LOGO NEU</vt:lpwstr>
      </vt:variant>
      <vt:variant>
        <vt:lpwstr/>
      </vt:variant>
      <vt:variant>
        <vt:i4>1310772</vt:i4>
      </vt:variant>
      <vt:variant>
        <vt:i4>3413</vt:i4>
      </vt:variant>
      <vt:variant>
        <vt:i4>1035</vt:i4>
      </vt:variant>
      <vt:variant>
        <vt:i4>1</vt:i4>
      </vt:variant>
      <vt:variant>
        <vt:lpwstr>CE Symbol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Schaper</dc:creator>
  <cp:keywords/>
  <cp:lastModifiedBy>Lagarde, Angelique</cp:lastModifiedBy>
  <cp:revision>2</cp:revision>
  <cp:lastPrinted>2019-05-29T08:17:00Z</cp:lastPrinted>
  <dcterms:created xsi:type="dcterms:W3CDTF">2020-01-09T14:54:00Z</dcterms:created>
  <dcterms:modified xsi:type="dcterms:W3CDTF">2020-01-09T14:54:00Z</dcterms:modified>
</cp:coreProperties>
</file>